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DC25" w14:textId="7883E1D8" w:rsidR="00A30944" w:rsidRPr="00CB1BA8" w:rsidRDefault="00A30944" w:rsidP="00A30944">
      <w:pPr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 xml:space="preserve">PHILIP </w:t>
      </w:r>
      <w:proofErr w:type="gramStart"/>
      <w:r>
        <w:rPr>
          <w:rFonts w:ascii="Century Gothic" w:hAnsi="Century Gothic"/>
          <w:b/>
          <w:bCs/>
          <w:sz w:val="19"/>
          <w:szCs w:val="19"/>
        </w:rPr>
        <w:t>BONNEAU</w:t>
      </w:r>
      <w:r w:rsidRPr="00CB1BA8">
        <w:rPr>
          <w:rFonts w:ascii="Century Gothic" w:hAnsi="Century Gothic"/>
          <w:b/>
          <w:bCs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sz w:val="19"/>
          <w:szCs w:val="19"/>
        </w:rPr>
        <w:t xml:space="preserve"> senior</w:t>
      </w:r>
      <w:proofErr w:type="gramEnd"/>
      <w:r>
        <w:rPr>
          <w:rFonts w:ascii="Century Gothic" w:hAnsi="Century Gothic"/>
          <w:b/>
          <w:bCs/>
          <w:sz w:val="19"/>
          <w:szCs w:val="19"/>
        </w:rPr>
        <w:t xml:space="preserve"> creative 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imagin</w:t>
      </w:r>
      <w:r w:rsidR="00D351DF">
        <w:rPr>
          <w:rFonts w:ascii="Century Gothic" w:hAnsi="Century Gothic"/>
          <w:b/>
          <w:bCs/>
          <w:sz w:val="19"/>
          <w:szCs w:val="19"/>
        </w:rPr>
        <w:t>e’</w:t>
      </w:r>
      <w:r>
        <w:rPr>
          <w:rFonts w:ascii="Century Gothic" w:hAnsi="Century Gothic"/>
          <w:b/>
          <w:bCs/>
          <w:sz w:val="19"/>
          <w:szCs w:val="19"/>
        </w:rPr>
        <w:t>er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br/>
        <w:t xml:space="preserve">email: </w:t>
      </w:r>
      <w:hyperlink r:id="rId4" w:history="1">
        <w:r w:rsidRPr="00AF1BA4">
          <w:rPr>
            <w:rStyle w:val="Hyperlink"/>
            <w:rFonts w:ascii="Century Gothic" w:hAnsi="Century Gothic"/>
            <w:b/>
            <w:bCs/>
            <w:sz w:val="19"/>
            <w:szCs w:val="19"/>
          </w:rPr>
          <w:t>philip@philipbonneau.com</w:t>
        </w:r>
      </w:hyperlink>
      <w:r>
        <w:rPr>
          <w:rFonts w:ascii="Century Gothic" w:hAnsi="Century Gothic"/>
          <w:b/>
          <w:bCs/>
          <w:sz w:val="19"/>
          <w:szCs w:val="19"/>
        </w:rPr>
        <w:br/>
        <w:t>phone: 4047866261</w:t>
      </w:r>
      <w:r>
        <w:rPr>
          <w:rFonts w:ascii="Century Gothic" w:hAnsi="Century Gothic"/>
          <w:b/>
          <w:bCs/>
          <w:sz w:val="19"/>
          <w:szCs w:val="19"/>
        </w:rPr>
        <w:br/>
        <w:t>portfolio: philipbonneau.com</w:t>
      </w:r>
    </w:p>
    <w:p w14:paraId="14F98284" w14:textId="02C0066F" w:rsidR="00626D74" w:rsidRPr="001A1770" w:rsidRDefault="004C371B" w:rsidP="004C371B">
      <w:pPr>
        <w:rPr>
          <w:rFonts w:ascii="Century Gothic" w:hAnsi="Century Gothic"/>
          <w:b/>
          <w:bCs/>
          <w:sz w:val="18"/>
          <w:szCs w:val="18"/>
        </w:rPr>
      </w:pPr>
      <w:r w:rsidRPr="001A1770">
        <w:rPr>
          <w:rFonts w:ascii="Century Gothic" w:hAnsi="Century Gothic"/>
          <w:b/>
          <w:bCs/>
          <w:sz w:val="18"/>
          <w:szCs w:val="18"/>
        </w:rPr>
        <w:t>16</w:t>
      </w:r>
      <w:r w:rsidR="00A05D3A">
        <w:rPr>
          <w:rFonts w:ascii="Century Gothic" w:hAnsi="Century Gothic"/>
          <w:b/>
          <w:bCs/>
          <w:sz w:val="18"/>
          <w:szCs w:val="18"/>
        </w:rPr>
        <w:t>-</w:t>
      </w:r>
      <w:r w:rsidRPr="001A1770">
        <w:rPr>
          <w:rFonts w:ascii="Century Gothic" w:hAnsi="Century Gothic"/>
          <w:b/>
          <w:bCs/>
          <w:sz w:val="18"/>
          <w:szCs w:val="18"/>
        </w:rPr>
        <w:t>year experience</w:t>
      </w:r>
      <w:r w:rsidR="00D351DF" w:rsidRPr="001A1770"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Pr="001A1770">
        <w:rPr>
          <w:rFonts w:ascii="Century Gothic" w:hAnsi="Century Gothic"/>
          <w:b/>
          <w:bCs/>
          <w:sz w:val="18"/>
          <w:szCs w:val="18"/>
        </w:rPr>
        <w:t>5</w:t>
      </w:r>
      <w:r w:rsidR="00D351DF" w:rsidRPr="001A1770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A1770">
        <w:rPr>
          <w:rFonts w:ascii="Century Gothic" w:hAnsi="Century Gothic"/>
          <w:b/>
          <w:bCs/>
          <w:sz w:val="18"/>
          <w:szCs w:val="18"/>
        </w:rPr>
        <w:t>global brands</w:t>
      </w:r>
      <w:r w:rsidR="00D351DF" w:rsidRPr="001A1770">
        <w:rPr>
          <w:rFonts w:ascii="Century Gothic" w:hAnsi="Century Gothic"/>
          <w:b/>
          <w:bCs/>
          <w:sz w:val="18"/>
          <w:szCs w:val="18"/>
        </w:rPr>
        <w:t xml:space="preserve"> - 1 </w:t>
      </w:r>
      <w:r w:rsidRPr="001A1770">
        <w:rPr>
          <w:rFonts w:ascii="Century Gothic" w:hAnsi="Century Gothic"/>
          <w:b/>
          <w:bCs/>
          <w:sz w:val="18"/>
          <w:szCs w:val="18"/>
        </w:rPr>
        <w:t>unique portfolio</w:t>
      </w:r>
      <w:r w:rsidR="00A05D3A">
        <w:rPr>
          <w:rFonts w:ascii="Century Gothic" w:hAnsi="Century Gothic"/>
          <w:b/>
          <w:bCs/>
          <w:sz w:val="18"/>
          <w:szCs w:val="18"/>
        </w:rPr>
        <w:br/>
      </w:r>
      <w:r w:rsidR="00626D74">
        <w:rPr>
          <w:rFonts w:ascii="Century Gothic" w:hAnsi="Century Gothic"/>
          <w:b/>
          <w:bCs/>
          <w:sz w:val="18"/>
          <w:szCs w:val="18"/>
        </w:rPr>
        <w:br/>
      </w:r>
      <w:proofErr w:type="spellStart"/>
      <w:r w:rsidR="00626D74">
        <w:rPr>
          <w:rFonts w:ascii="Century Gothic" w:hAnsi="Century Gothic"/>
          <w:b/>
          <w:bCs/>
          <w:sz w:val="18"/>
          <w:szCs w:val="18"/>
        </w:rPr>
        <w:t>Imagine’er</w:t>
      </w:r>
      <w:proofErr w:type="spellEnd"/>
      <w:r w:rsidR="00626D74">
        <w:rPr>
          <w:rFonts w:ascii="Century Gothic" w:hAnsi="Century Gothic"/>
          <w:b/>
          <w:bCs/>
          <w:sz w:val="18"/>
          <w:szCs w:val="18"/>
        </w:rPr>
        <w:t xml:space="preserve"> definition: Imagine a job where it is not </w:t>
      </w:r>
      <w:r w:rsidR="00A05D3A">
        <w:rPr>
          <w:rFonts w:ascii="Century Gothic" w:hAnsi="Century Gothic"/>
          <w:b/>
          <w:bCs/>
          <w:sz w:val="18"/>
          <w:szCs w:val="18"/>
        </w:rPr>
        <w:t xml:space="preserve">just </w:t>
      </w:r>
      <w:r w:rsidR="00626D74">
        <w:rPr>
          <w:rFonts w:ascii="Century Gothic" w:hAnsi="Century Gothic"/>
          <w:b/>
          <w:bCs/>
          <w:sz w:val="18"/>
          <w:szCs w:val="18"/>
        </w:rPr>
        <w:t xml:space="preserve">a </w:t>
      </w:r>
      <w:proofErr w:type="gramStart"/>
      <w:r w:rsidR="00626D74">
        <w:rPr>
          <w:rFonts w:ascii="Century Gothic" w:hAnsi="Century Gothic"/>
          <w:b/>
          <w:bCs/>
          <w:sz w:val="18"/>
          <w:szCs w:val="18"/>
        </w:rPr>
        <w:t>job</w:t>
      </w:r>
      <w:proofErr w:type="gramEnd"/>
      <w:r w:rsidR="00626D74">
        <w:rPr>
          <w:rFonts w:ascii="Century Gothic" w:hAnsi="Century Gothic"/>
          <w:b/>
          <w:bCs/>
          <w:sz w:val="18"/>
          <w:szCs w:val="18"/>
        </w:rPr>
        <w:t xml:space="preserve"> but a passion</w:t>
      </w:r>
      <w:r w:rsidR="00A05D3A">
        <w:rPr>
          <w:rFonts w:ascii="Century Gothic" w:hAnsi="Century Gothic"/>
          <w:b/>
          <w:bCs/>
          <w:sz w:val="18"/>
          <w:szCs w:val="18"/>
        </w:rPr>
        <w:t xml:space="preserve"> expressed. </w:t>
      </w:r>
      <w:r w:rsidR="00B561A0">
        <w:rPr>
          <w:rFonts w:ascii="Century Gothic" w:hAnsi="Century Gothic"/>
          <w:b/>
          <w:bCs/>
          <w:sz w:val="18"/>
          <w:szCs w:val="18"/>
        </w:rPr>
        <w:t>The idea</w:t>
      </w:r>
      <w:r w:rsidR="00A05D3A">
        <w:rPr>
          <w:rFonts w:ascii="Century Gothic" w:hAnsi="Century Gothic"/>
          <w:b/>
          <w:bCs/>
          <w:sz w:val="18"/>
          <w:szCs w:val="18"/>
        </w:rPr>
        <w:t xml:space="preserve"> is</w:t>
      </w:r>
      <w:r w:rsidR="00626D74">
        <w:rPr>
          <w:rFonts w:ascii="Century Gothic" w:hAnsi="Century Gothic"/>
          <w:b/>
          <w:bCs/>
          <w:sz w:val="18"/>
          <w:szCs w:val="18"/>
        </w:rPr>
        <w:t xml:space="preserve"> built around understanding and growth that at the end of the day </w:t>
      </w:r>
      <w:r w:rsidR="005858AE">
        <w:rPr>
          <w:rFonts w:ascii="Century Gothic" w:hAnsi="Century Gothic"/>
          <w:b/>
          <w:bCs/>
          <w:sz w:val="18"/>
          <w:szCs w:val="18"/>
        </w:rPr>
        <w:t>we</w:t>
      </w:r>
      <w:r w:rsidR="00626D74">
        <w:rPr>
          <w:rFonts w:ascii="Century Gothic" w:hAnsi="Century Gothic"/>
          <w:b/>
          <w:bCs/>
          <w:sz w:val="18"/>
          <w:szCs w:val="18"/>
        </w:rPr>
        <w:t xml:space="preserve"> still exist</w:t>
      </w:r>
      <w:r w:rsidR="005858AE">
        <w:rPr>
          <w:rFonts w:ascii="Century Gothic" w:hAnsi="Century Gothic"/>
          <w:b/>
          <w:bCs/>
          <w:sz w:val="18"/>
          <w:szCs w:val="18"/>
        </w:rPr>
        <w:t xml:space="preserve"> in who we are </w:t>
      </w:r>
      <w:r w:rsidR="00626D74">
        <w:rPr>
          <w:rFonts w:ascii="Century Gothic" w:hAnsi="Century Gothic"/>
          <w:b/>
          <w:bCs/>
          <w:sz w:val="18"/>
          <w:szCs w:val="18"/>
        </w:rPr>
        <w:t xml:space="preserve">outside the </w:t>
      </w:r>
      <w:r w:rsidR="00626D74" w:rsidRPr="00626D74">
        <w:rPr>
          <w:rFonts w:ascii="Century Gothic" w:hAnsi="Century Gothic"/>
          <w:b/>
          <w:bCs/>
          <w:sz w:val="18"/>
          <w:szCs w:val="18"/>
        </w:rPr>
        <w:t>purview</w:t>
      </w:r>
      <w:r w:rsidR="00626D74">
        <w:rPr>
          <w:rFonts w:ascii="Century Gothic" w:hAnsi="Century Gothic"/>
          <w:b/>
          <w:bCs/>
          <w:sz w:val="18"/>
          <w:szCs w:val="18"/>
        </w:rPr>
        <w:t xml:space="preserve"> of indentured servitude</w:t>
      </w:r>
      <w:r w:rsidR="00BA16C5">
        <w:rPr>
          <w:rFonts w:ascii="Century Gothic" w:hAnsi="Century Gothic"/>
          <w:b/>
          <w:bCs/>
          <w:sz w:val="18"/>
          <w:szCs w:val="18"/>
        </w:rPr>
        <w:t xml:space="preserve"> with</w:t>
      </w:r>
      <w:r w:rsidR="00A05D3A">
        <w:rPr>
          <w:rFonts w:ascii="Century Gothic" w:hAnsi="Century Gothic"/>
          <w:b/>
          <w:bCs/>
          <w:sz w:val="18"/>
          <w:szCs w:val="18"/>
        </w:rPr>
        <w:t xml:space="preserve"> structure in place to allow </w:t>
      </w:r>
      <w:r w:rsidR="005858AE">
        <w:rPr>
          <w:rFonts w:ascii="Century Gothic" w:hAnsi="Century Gothic"/>
          <w:b/>
          <w:bCs/>
          <w:sz w:val="18"/>
          <w:szCs w:val="18"/>
        </w:rPr>
        <w:t>life</w:t>
      </w:r>
      <w:r w:rsidR="00BA16C5">
        <w:rPr>
          <w:rFonts w:ascii="Century Gothic" w:hAnsi="Century Gothic"/>
          <w:b/>
          <w:bCs/>
          <w:sz w:val="18"/>
          <w:szCs w:val="18"/>
        </w:rPr>
        <w:t xml:space="preserve"> outside of work</w:t>
      </w:r>
      <w:r w:rsidR="005858AE">
        <w:rPr>
          <w:rFonts w:ascii="Century Gothic" w:hAnsi="Century Gothic"/>
          <w:b/>
          <w:bCs/>
          <w:sz w:val="18"/>
          <w:szCs w:val="18"/>
        </w:rPr>
        <w:t xml:space="preserve"> and that becoming our sole identity</w:t>
      </w:r>
      <w:proofErr w:type="gramStart"/>
      <w:r w:rsidR="00BA16C5">
        <w:rPr>
          <w:rFonts w:ascii="Century Gothic" w:hAnsi="Century Gothic"/>
          <w:b/>
          <w:bCs/>
          <w:sz w:val="18"/>
          <w:szCs w:val="18"/>
        </w:rPr>
        <w:t xml:space="preserve">. </w:t>
      </w:r>
      <w:proofErr w:type="gramEnd"/>
      <w:r w:rsidR="00BA16C5">
        <w:rPr>
          <w:rFonts w:ascii="Century Gothic" w:hAnsi="Century Gothic"/>
          <w:b/>
          <w:bCs/>
          <w:sz w:val="18"/>
          <w:szCs w:val="18"/>
        </w:rPr>
        <w:t>Our passions are our lives. Our lives reflect who believe</w:t>
      </w:r>
      <w:r w:rsidR="005D3CCE">
        <w:rPr>
          <w:rFonts w:ascii="Century Gothic" w:hAnsi="Century Gothic"/>
          <w:b/>
          <w:bCs/>
          <w:sz w:val="18"/>
          <w:szCs w:val="18"/>
        </w:rPr>
        <w:t>d</w:t>
      </w:r>
      <w:r w:rsidR="00BA16C5">
        <w:rPr>
          <w:rFonts w:ascii="Century Gothic" w:hAnsi="Century Gothic"/>
          <w:b/>
          <w:bCs/>
          <w:sz w:val="18"/>
          <w:szCs w:val="18"/>
        </w:rPr>
        <w:t xml:space="preserve"> in </w:t>
      </w:r>
      <w:r w:rsidR="005D3CCE">
        <w:rPr>
          <w:rFonts w:ascii="Century Gothic" w:hAnsi="Century Gothic"/>
          <w:b/>
          <w:bCs/>
          <w:sz w:val="18"/>
          <w:szCs w:val="18"/>
        </w:rPr>
        <w:t>us and who held us back</w:t>
      </w:r>
      <w:proofErr w:type="gramStart"/>
      <w:r w:rsidR="005D3CCE">
        <w:rPr>
          <w:rFonts w:ascii="Century Gothic" w:hAnsi="Century Gothic"/>
          <w:b/>
          <w:bCs/>
          <w:sz w:val="18"/>
          <w:szCs w:val="18"/>
        </w:rPr>
        <w:t xml:space="preserve">. </w:t>
      </w:r>
      <w:proofErr w:type="gramEnd"/>
      <w:r w:rsidR="005D3CCE">
        <w:rPr>
          <w:rFonts w:ascii="Century Gothic" w:hAnsi="Century Gothic"/>
          <w:b/>
          <w:bCs/>
          <w:sz w:val="18"/>
          <w:szCs w:val="18"/>
        </w:rPr>
        <w:t>We build each other or neither would succeed.</w:t>
      </w:r>
      <w:r w:rsidR="005858AE">
        <w:rPr>
          <w:rFonts w:ascii="Century Gothic" w:hAnsi="Century Gothic"/>
          <w:b/>
          <w:bCs/>
          <w:sz w:val="18"/>
          <w:szCs w:val="18"/>
        </w:rPr>
        <w:t xml:space="preserve"> We represent who sustains us knowing it is a 2-way street. </w:t>
      </w:r>
    </w:p>
    <w:p w14:paraId="7DB45A5C" w14:textId="2E02068B" w:rsidR="004C371B" w:rsidRPr="001A1770" w:rsidRDefault="004C371B" w:rsidP="004C371B">
      <w:pPr>
        <w:rPr>
          <w:rFonts w:ascii="Century Gothic" w:hAnsi="Century Gothic"/>
          <w:sz w:val="18"/>
          <w:szCs w:val="18"/>
        </w:rPr>
      </w:pPr>
      <w:r w:rsidRPr="001A1770">
        <w:rPr>
          <w:rFonts w:ascii="Century Gothic" w:hAnsi="Century Gothic"/>
          <w:sz w:val="18"/>
          <w:szCs w:val="18"/>
        </w:rPr>
        <w:t>• Market-adaptive lead with 16 years of both local and global brand experience built from team collaboration,</w:t>
      </w:r>
      <w:r w:rsidR="000A705C" w:rsidRPr="001A1770">
        <w:rPr>
          <w:rFonts w:ascii="Century Gothic" w:hAnsi="Century Gothic"/>
          <w:sz w:val="18"/>
          <w:szCs w:val="18"/>
        </w:rPr>
        <w:t xml:space="preserve"> </w:t>
      </w:r>
      <w:r w:rsidRPr="001A1770">
        <w:rPr>
          <w:rFonts w:ascii="Century Gothic" w:hAnsi="Century Gothic"/>
          <w:sz w:val="18"/>
          <w:szCs w:val="18"/>
        </w:rPr>
        <w:t>mentorship and from</w:t>
      </w:r>
      <w:r w:rsidR="000A705C" w:rsidRPr="001A1770">
        <w:rPr>
          <w:rFonts w:ascii="Century Gothic" w:hAnsi="Century Gothic"/>
          <w:sz w:val="18"/>
          <w:szCs w:val="18"/>
        </w:rPr>
        <w:t xml:space="preserve"> </w:t>
      </w:r>
      <w:r w:rsidRPr="001A1770">
        <w:rPr>
          <w:rFonts w:ascii="Century Gothic" w:hAnsi="Century Gothic"/>
          <w:sz w:val="18"/>
          <w:szCs w:val="18"/>
        </w:rPr>
        <w:t>maintaining brand standards.</w:t>
      </w:r>
      <w:r w:rsidR="000A705C" w:rsidRPr="001A1770">
        <w:rPr>
          <w:rFonts w:ascii="Century Gothic" w:hAnsi="Century Gothic"/>
          <w:sz w:val="18"/>
          <w:szCs w:val="18"/>
        </w:rPr>
        <w:br/>
      </w:r>
      <w:r w:rsidRPr="001A1770">
        <w:rPr>
          <w:rFonts w:ascii="Century Gothic" w:hAnsi="Century Gothic"/>
          <w:sz w:val="18"/>
          <w:szCs w:val="18"/>
        </w:rPr>
        <w:t>• A creative with a solid marketing background where decisions are made by trends and research</w:t>
      </w:r>
      <w:r w:rsidR="000A705C" w:rsidRPr="001A1770">
        <w:rPr>
          <w:rFonts w:ascii="Century Gothic" w:hAnsi="Century Gothic"/>
          <w:sz w:val="18"/>
          <w:szCs w:val="18"/>
        </w:rPr>
        <w:br/>
      </w:r>
      <w:r w:rsidRPr="001A1770">
        <w:rPr>
          <w:rFonts w:ascii="Century Gothic" w:hAnsi="Century Gothic"/>
          <w:sz w:val="18"/>
          <w:szCs w:val="18"/>
        </w:rPr>
        <w:t xml:space="preserve">• Solid user engagement of cross-culture aspirations based on our own personal identity </w:t>
      </w:r>
      <w:r w:rsidR="000A705C" w:rsidRPr="001A1770">
        <w:rPr>
          <w:rFonts w:ascii="Century Gothic" w:hAnsi="Century Gothic"/>
          <w:sz w:val="18"/>
          <w:szCs w:val="18"/>
        </w:rPr>
        <w:br/>
      </w:r>
      <w:r w:rsidRPr="001A1770">
        <w:rPr>
          <w:rFonts w:ascii="Century Gothic" w:hAnsi="Century Gothic"/>
          <w:sz w:val="18"/>
          <w:szCs w:val="18"/>
        </w:rPr>
        <w:t>• A continual work-in-progress</w:t>
      </w:r>
      <w:r w:rsidR="00CB1BA8" w:rsidRPr="001A1770">
        <w:rPr>
          <w:rFonts w:ascii="Century Gothic" w:hAnsi="Century Gothic"/>
          <w:sz w:val="18"/>
          <w:szCs w:val="18"/>
        </w:rPr>
        <w:t xml:space="preserve"> </w:t>
      </w:r>
      <w:r w:rsidRPr="001A1770">
        <w:rPr>
          <w:rFonts w:ascii="Century Gothic" w:hAnsi="Century Gothic"/>
          <w:sz w:val="18"/>
          <w:szCs w:val="18"/>
        </w:rPr>
        <w:t>through professional experiences</w:t>
      </w:r>
      <w:r w:rsidR="00CB1BA8" w:rsidRPr="001A1770">
        <w:rPr>
          <w:rFonts w:ascii="Century Gothic" w:hAnsi="Century Gothic"/>
          <w:sz w:val="18"/>
          <w:szCs w:val="18"/>
        </w:rPr>
        <w:t xml:space="preserve"> </w:t>
      </w:r>
      <w:r w:rsidRPr="001A1770">
        <w:rPr>
          <w:rFonts w:ascii="Century Gothic" w:hAnsi="Century Gothic"/>
          <w:sz w:val="18"/>
          <w:szCs w:val="18"/>
        </w:rPr>
        <w:t>and personal explorations.</w:t>
      </w:r>
    </w:p>
    <w:p w14:paraId="18BAF771" w14:textId="77777777" w:rsidR="00B87984" w:rsidRPr="001A1770" w:rsidRDefault="00B87984" w:rsidP="004C371B">
      <w:pPr>
        <w:rPr>
          <w:rFonts w:ascii="Century Gothic" w:hAnsi="Century Gothic"/>
          <w:sz w:val="18"/>
          <w:szCs w:val="18"/>
        </w:rPr>
      </w:pPr>
    </w:p>
    <w:p w14:paraId="48E7DF00" w14:textId="41292FFC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MY PROFESSIONAL EXPERIENCE:</w:t>
      </w:r>
    </w:p>
    <w:p w14:paraId="1D046F5A" w14:textId="5853D1E3" w:rsidR="00A67898" w:rsidRPr="00E04A06" w:rsidRDefault="00A67898" w:rsidP="004C37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PRESENT/FUTURE—TBD</w:t>
      </w:r>
    </w:p>
    <w:p w14:paraId="4E9CF205" w14:textId="77777777" w:rsidR="00A67898" w:rsidRPr="00E04A06" w:rsidRDefault="00A67898" w:rsidP="00A678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</w:p>
    <w:p w14:paraId="2515AB63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PHILIP BONNEAU DESIGN • Owner/Designer/Photographer</w:t>
      </w:r>
    </w:p>
    <w:p w14:paraId="4B5CBACC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May 2010 — PRESENT</w:t>
      </w:r>
    </w:p>
    <w:p w14:paraId="7BC08F7B" w14:textId="545FCC73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Freelance company built on bringing communities together with focus on humanitarian/charity corporations.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  <w:t xml:space="preserve">Photography 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side of business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involve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studio works and post-editing of fine art series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with charitable contributions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7A334CAA" w14:textId="77777777" w:rsidR="000355EE" w:rsidRPr="00E04A06" w:rsidRDefault="000355EE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</w:p>
    <w:p w14:paraId="254D675C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SAVANNAH COLLEGE OF ART &amp; DESIGN • Assistant Manager</w:t>
      </w:r>
    </w:p>
    <w:p w14:paraId="2582E9B3" w14:textId="2E1CBC5A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Savannah, GA• May 2019 — February 2022</w:t>
      </w:r>
    </w:p>
    <w:p w14:paraId="48055BD6" w14:textId="3BAA74EB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Management of Auxiliary Services at ART’S CAFÉ while pursuing Graduate Studies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Team leadership and building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of 20+ employees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(full-time and student)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  <w:t>Partner of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day-to-day 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operations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, ordering and standards of Health Code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1554252E" w14:textId="77777777" w:rsidR="00A67898" w:rsidRPr="00E04A06" w:rsidRDefault="00A67898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</w:p>
    <w:p w14:paraId="10A0F7F6" w14:textId="7809D445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PURERED • Production Artist</w:t>
      </w:r>
    </w:p>
    <w:p w14:paraId="0A555C55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Atlanta, GA• Jan 2019 — March 2019</w:t>
      </w:r>
    </w:p>
    <w:p w14:paraId="25B5636E" w14:textId="2623249C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Production Artist for 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the 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Kroger 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U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mbrella of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weekly circulars.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  <w:t>Duties included Layout design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/asset management</w:t>
      </w:r>
      <w:r w:rsidR="00ED4D8F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and mechanical proofing 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before release.</w:t>
      </w:r>
      <w:r w:rsidR="00562332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</w:p>
    <w:p w14:paraId="3AB43739" w14:textId="24EFE0AA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FREUD/DIABLO TOOLS • Contract Graphic Designer</w:t>
      </w:r>
      <w:r w:rsidR="007968A9"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 under Randstad Creative Staffing</w:t>
      </w:r>
    </w:p>
    <w:p w14:paraId="2EB74B64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Atlanta, GA • Dec 2017 — Nov 2018</w:t>
      </w:r>
    </w:p>
    <w:p w14:paraId="48D41252" w14:textId="0A35F219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Core key daily tasks involve graphic design for package, 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catalog,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and display design.</w:t>
      </w:r>
    </w:p>
    <w:p w14:paraId="0ACFA936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Minor duties in product photography were also completed for both print and digital applications based on</w:t>
      </w:r>
    </w:p>
    <w:p w14:paraId="5B9B32CA" w14:textId="78D42F56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direction from senior marketing team members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Those were applied to most packaging in-market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outside of contracted duties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6BF855BC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MAIN ACCOMPLISHMENTS:</w:t>
      </w:r>
    </w:p>
    <w:p w14:paraId="30FDEBC8" w14:textId="6CBD3DEF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Redefined the shopper experience based on visual cues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to expedite consumer choices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184B3372" w14:textId="4B4DC9D6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Rebuilt packaging in visual information to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enforce readability of information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0850EDC0" w14:textId="533136F3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• Laid down the groundwork/template for a successful visual identity to their 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potential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2019 catalog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while maintaining</w:t>
      </w:r>
      <w:r w:rsidR="007968A9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/building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brand standards.</w:t>
      </w:r>
    </w:p>
    <w:p w14:paraId="2215DC20" w14:textId="77777777" w:rsidR="00A67898" w:rsidRPr="00E04A06" w:rsidRDefault="00A67898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</w:p>
    <w:p w14:paraId="23BD905B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ALFRED ANGELO INC. • DUAL ROLES</w:t>
      </w:r>
    </w:p>
    <w:p w14:paraId="5106D725" w14:textId="1F14A786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Delray Beach, FL</w:t>
      </w:r>
      <w:r w:rsidR="00626D74"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 • </w:t>
      </w: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July 2014 — July 2017</w:t>
      </w:r>
      <w:r w:rsidR="00626D74"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br/>
      </w:r>
    </w:p>
    <w:p w14:paraId="09CC6E41" w14:textId="77777777" w:rsidR="00626D74" w:rsidRPr="00E04A06" w:rsidRDefault="00626D74" w:rsidP="00626D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Senior Creative Manager •</w:t>
      </w: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July 2014 — July 2017</w:t>
      </w:r>
    </w:p>
    <w:p w14:paraId="36AE640A" w14:textId="25DE71FF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lastRenderedPageBreak/>
        <w:t xml:space="preserve">Co-directed of all branding with visual conception and </w:t>
      </w:r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strategy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execution across print/digital platforms for wholesale/retail</w:t>
      </w:r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aspects of the</w:t>
      </w:r>
      <w:r w:rsidR="00204EC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CO.</w:t>
      </w:r>
      <w:r w:rsidR="001A1770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Direct report to the Creative Director, VP of Global Marketing, and Chief Creative Officer</w:t>
      </w:r>
      <w:r w:rsidR="00CB1BA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while working with entire Marketing Team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1A1770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Integral</w:t>
      </w:r>
      <w:r w:rsidR="00204EC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in establishing new visual brand standards across 6 bridal lines</w:t>
      </w:r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based on previous experience.</w:t>
      </w:r>
      <w:r w:rsidR="001A1770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="000A705C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Brand lead for “Disney Fairy Tale Weddings”</w:t>
      </w:r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advertising involving artistic direction, concept, execution, </w:t>
      </w:r>
      <w:r w:rsidR="00A05D3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compositing,</w:t>
      </w:r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and post-production</w:t>
      </w:r>
      <w:proofErr w:type="gramStart"/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1A1770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An evolution from 2014</w:t>
      </w:r>
      <w:r w:rsidR="00204EC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—2017 working with design on showcasing their vision while more responsibility added each year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on my end based on trust and reliability</w:t>
      </w:r>
      <w:r w:rsidR="00204EC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</w:p>
    <w:p w14:paraId="0318A7C5" w14:textId="77777777" w:rsidR="00204ECE" w:rsidRPr="00E04A06" w:rsidRDefault="00204ECE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</w:p>
    <w:p w14:paraId="0E08331D" w14:textId="5C3ED2D1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Consistent identity </w:t>
      </w:r>
      <w:r w:rsidR="000355E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of brand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built through collateral design, trade/fashion show production, and weekly supplemental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e-mail campaigns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A05D3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This role included the mentoring and management of 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3-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4 graphic designers to share </w:t>
      </w:r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responsibilities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A05D3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Day-to-day work involved initial graphic design for catalog/web/e-commerce materials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A05D3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Responsible</w:t>
      </w:r>
      <w:r w:rsidR="00204EC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for </w:t>
      </w:r>
      <w:r w:rsidR="00204EC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co-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organizing/directing outside talents for photography, </w:t>
      </w:r>
      <w:r w:rsidR="00A05D3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beauty,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and modeling</w:t>
      </w:r>
      <w:r w:rsidR="00A05D3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for visual representation of the company’s assets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6B9DA178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MAIN ACCOMPLISHMENTS:</w:t>
      </w:r>
    </w:p>
    <w:p w14:paraId="194872CE" w14:textId="575D7CE6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Major facilitator in restructuring creative department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Building of navigational asset catalog, procedures</w:t>
      </w:r>
      <w:proofErr w:type="gramStart"/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Isolation of brands to demographics.</w:t>
      </w:r>
    </w:p>
    <w:p w14:paraId="0B690635" w14:textId="6FC3CB66" w:rsidR="000C41F3" w:rsidRPr="00E04A06" w:rsidRDefault="001A1770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• </w:t>
      </w:r>
      <w:r w:rsidR="000C41F3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Increased annual budget savings by bringing production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and mechanical output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="000C41F3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in-house.</w:t>
      </w:r>
    </w:p>
    <w:p w14:paraId="79885140" w14:textId="67263C3E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Completed visual differentiation between bridal franchises for the most effective execution of</w:t>
      </w:r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marketing strategies for digital and print</w:t>
      </w:r>
      <w:r w:rsidR="001A1770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including anamorphic panoramic applications of Disney for multiple use</w:t>
      </w:r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within the digital age of “bang for your buck”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image usage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</w:p>
    <w:p w14:paraId="7DA203ED" w14:textId="06E49CE8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• 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Part of m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odernization of website and emails to compete in the responsive digital market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under direction of Digital Director.</w:t>
      </w:r>
    </w:p>
    <w:p w14:paraId="29F2CACB" w14:textId="6E035623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Strengthen inter-company relationships and creative process between Alfred Angelo Inc.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and “Disney Fairy Tale Weddings”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by never being rejected for a concept of my design</w:t>
      </w:r>
      <w:proofErr w:type="gramStart"/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Zero kickback</w:t>
      </w:r>
      <w:proofErr w:type="gramStart"/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Initial creative 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always 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accepted</w:t>
      </w:r>
      <w:proofErr w:type="gramStart"/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="001A1770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</w:p>
    <w:p w14:paraId="625AA051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In-House Fashion Photographer • July 2015 — July 2017</w:t>
      </w:r>
    </w:p>
    <w:p w14:paraId="2AF7C041" w14:textId="140D234B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Studio and Editorial photographer in both outdoor and studio settings.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Supervised team of 2 assistants</w:t>
      </w:r>
      <w:r w:rsidR="00945EC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/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coworkers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Completed</w:t>
      </w:r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full collection shoots for 5 different brands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between Fall collections and Injections.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Was scheduled for Disney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2018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before closure while 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trying to 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pass 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the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mantle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creatively</w:t>
      </w:r>
      <w:proofErr w:type="gramStart"/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Acknowledgement of 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their </w:t>
      </w:r>
      <w:r w:rsidR="0076449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dependency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of m</w:t>
      </w:r>
      <w:r w:rsidR="00342824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yself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on existing brands and tried to work my way out for </w:t>
      </w:r>
      <w:r w:rsidR="00342824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company </w:t>
      </w:r>
      <w:r w:rsidR="00FD462A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sustainability towards the end.</w:t>
      </w:r>
    </w:p>
    <w:p w14:paraId="7D974DDC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MAIN ACCOMPLISHMENTS:</w:t>
      </w:r>
    </w:p>
    <w:p w14:paraId="3092DF5E" w14:textId="38BF9511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Drastically reduced photography budget by 80%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="00BA16C5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on my photoshoots </w:t>
      </w:r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by building experience, noticing </w:t>
      </w:r>
      <w:proofErr w:type="gramStart"/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flaws</w:t>
      </w:r>
      <w:proofErr w:type="gramEnd"/>
      <w:r w:rsidR="00E9181E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and working in duality as photographer/senior creative director.</w:t>
      </w:r>
    </w:p>
    <w:p w14:paraId="0D8FE91A" w14:textId="5DAE589E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Held the position of 8 out of 10 most viral images in company history across social media outlets and magazine.</w:t>
      </w:r>
    </w:p>
    <w:p w14:paraId="048A92DF" w14:textId="7557A463" w:rsidR="00A67898" w:rsidRPr="00E04A06" w:rsidRDefault="00764498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Maintained standards where one artist was in the same category as other paid artists with same/more results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</w:p>
    <w:p w14:paraId="64EE36A7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FINISHED ART INC. • Graphic Designer</w:t>
      </w:r>
    </w:p>
    <w:p w14:paraId="21B384F4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Atlanta, GA • Feb. 2006 — July 2014 • Atlanta, GA</w:t>
      </w:r>
    </w:p>
    <w:p w14:paraId="7AF2E06C" w14:textId="51CB0D1B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Agency experience in art direction, project management and graphic design execution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Working predominantly</w:t>
      </w:r>
      <w:r w:rsidR="00C317A8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with Coca-Cola products, design projects included but not limited to Package Design, Outdoor and Environmental</w:t>
      </w:r>
      <w:r w:rsidR="00C317A8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Displays, Point-of-Sale, OOH, Image clean-up and clipping path creation of product shots for international</w:t>
      </w:r>
      <w:r w:rsidR="00C317A8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database to agencies working with Coca-Cola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This role was built for designers to maintain creative leadership on</w:t>
      </w:r>
      <w:r w:rsid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all jobs individuality from concept to print production ready files along with the writing and maintaining of global</w:t>
      </w:r>
      <w:r w:rsidR="00C317A8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branding standards.</w:t>
      </w:r>
    </w:p>
    <w:p w14:paraId="52989AD3" w14:textId="77777777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MAIN ACCOMPLISHMENTS:</w:t>
      </w:r>
    </w:p>
    <w:p w14:paraId="437879C7" w14:textId="6A7F91FE" w:rsidR="000C41F3" w:rsidRPr="00E04A06" w:rsidRDefault="000C41F3" w:rsidP="000C41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Self-taught photography to increase designer time management</w:t>
      </w:r>
      <w:r w:rsidR="00D329A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and control budget</w:t>
      </w:r>
      <w:r w:rsidR="00562332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="005F3138"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</w:p>
    <w:p w14:paraId="4F2352BE" w14:textId="05FC634D" w:rsidR="00932794" w:rsidRPr="00E04A06" w:rsidRDefault="000C41F3" w:rsidP="000C41F3">
      <w:pPr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• Re-branded and developed visual identity to 7-Eleven Slurpee Flavor Cards from 2009-2012</w:t>
      </w:r>
      <w:r w:rsidR="00644310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</w:p>
    <w:p w14:paraId="66CFC968" w14:textId="04D93C39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SOFTWARE EXPERIENCE:</w:t>
      </w:r>
    </w:p>
    <w:p w14:paraId="44AF4D80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Adobe Creative Cloud</w:t>
      </w:r>
    </w:p>
    <w:p w14:paraId="143D0FF4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Adobe Acrobat</w:t>
      </w:r>
    </w:p>
    <w:p w14:paraId="0599BF10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lastRenderedPageBreak/>
        <w:t>Adobe Bridge</w:t>
      </w:r>
    </w:p>
    <w:p w14:paraId="76437DDC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Adobe Illustrator</w:t>
      </w:r>
    </w:p>
    <w:p w14:paraId="164051D7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Adobe </w:t>
      </w:r>
      <w:proofErr w:type="spellStart"/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Indesign</w:t>
      </w:r>
      <w:proofErr w:type="spellEnd"/>
    </w:p>
    <w:p w14:paraId="3C9074C1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Adobe Lightroom</w:t>
      </w:r>
    </w:p>
    <w:p w14:paraId="0CDBED2D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Adobe Photoshop</w:t>
      </w:r>
    </w:p>
    <w:p w14:paraId="6C26A1C0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Capture One</w:t>
      </w:r>
    </w:p>
    <w:p w14:paraId="21182AC1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proofErr w:type="spellStart"/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Filemaker</w:t>
      </w:r>
      <w:proofErr w:type="spellEnd"/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 Pro</w:t>
      </w:r>
    </w:p>
    <w:p w14:paraId="372CE616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Microsoft Word</w:t>
      </w:r>
    </w:p>
    <w:p w14:paraId="5083A7C4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Microsoft Excel</w:t>
      </w:r>
    </w:p>
    <w:p w14:paraId="65C7F8DF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Microsoft </w:t>
      </w:r>
      <w:proofErr w:type="spellStart"/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Powerpoint</w:t>
      </w:r>
      <w:proofErr w:type="spellEnd"/>
    </w:p>
    <w:p w14:paraId="01992554" w14:textId="1CE80218" w:rsidR="00932794" w:rsidRPr="00E04A06" w:rsidRDefault="00932794" w:rsidP="00932794">
      <w:pPr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proofErr w:type="spellStart"/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Garageband</w:t>
      </w:r>
      <w:proofErr w:type="spellEnd"/>
    </w:p>
    <w:p w14:paraId="13BF354A" w14:textId="671EFDD8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PROFESSIONAL EXPERIENCE:</w:t>
      </w:r>
    </w:p>
    <w:p w14:paraId="78EADCBD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Advertising Design</w:t>
      </w:r>
    </w:p>
    <w:p w14:paraId="65234318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Art Direction - Design</w:t>
      </w:r>
    </w:p>
    <w:p w14:paraId="14D1DEB1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Art Direction - Photo shoots</w:t>
      </w:r>
    </w:p>
    <w:p w14:paraId="5258E026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Brand Development</w:t>
      </w:r>
    </w:p>
    <w:p w14:paraId="369C0652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Brand Refinement</w:t>
      </w:r>
    </w:p>
    <w:p w14:paraId="1AAB3C93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 xml:space="preserve">Brand </w:t>
      </w:r>
      <w:proofErr w:type="spellStart"/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Syncronization</w:t>
      </w:r>
      <w:proofErr w:type="spellEnd"/>
    </w:p>
    <w:p w14:paraId="363FA380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Conceptual Development</w:t>
      </w:r>
    </w:p>
    <w:p w14:paraId="42704602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Creative Development</w:t>
      </w:r>
    </w:p>
    <w:p w14:paraId="683A92C4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Cross Design for Print + Web</w:t>
      </w:r>
    </w:p>
    <w:p w14:paraId="2A1D5374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Digital Photography</w:t>
      </w:r>
    </w:p>
    <w:p w14:paraId="42175259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E-Commerce Design</w:t>
      </w:r>
    </w:p>
    <w:p w14:paraId="13BEE592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Global Branding</w:t>
      </w:r>
    </w:p>
    <w:p w14:paraId="1D79BF39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Photography Retouching</w:t>
      </w:r>
    </w:p>
    <w:p w14:paraId="62A9B57D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Information Design/UX exp.</w:t>
      </w:r>
    </w:p>
    <w:p w14:paraId="23A456B3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Logo Design</w:t>
      </w:r>
    </w:p>
    <w:p w14:paraId="729EE625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Marketing Strategy</w:t>
      </w:r>
    </w:p>
    <w:p w14:paraId="54F00078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Mentorship</w:t>
      </w:r>
    </w:p>
    <w:p w14:paraId="164ECC25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Publication Layout Design</w:t>
      </w:r>
    </w:p>
    <w:p w14:paraId="67FA6508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Package Design</w:t>
      </w:r>
    </w:p>
    <w:p w14:paraId="0C02C996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Photography</w:t>
      </w:r>
    </w:p>
    <w:p w14:paraId="61FC45A0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Photo Retouching/Composite</w:t>
      </w:r>
    </w:p>
    <w:p w14:paraId="2607E591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Point-of-Sale</w:t>
      </w:r>
    </w:p>
    <w:p w14:paraId="17FEA85F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Poster Design</w:t>
      </w:r>
    </w:p>
    <w:p w14:paraId="1F8DFCEF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Production Design</w:t>
      </w:r>
    </w:p>
    <w:p w14:paraId="252D2E0C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Project Management</w:t>
      </w:r>
    </w:p>
    <w:p w14:paraId="514C584D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Responsive Design</w:t>
      </w:r>
    </w:p>
    <w:p w14:paraId="78E468EC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Sound Design</w:t>
      </w:r>
    </w:p>
    <w:p w14:paraId="6D9A159A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Supervisor Capacity</w:t>
      </w:r>
    </w:p>
    <w:p w14:paraId="4B3B9621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Talent Management</w:t>
      </w:r>
    </w:p>
    <w:p w14:paraId="47FB3A18" w14:textId="77777777" w:rsidR="00932794" w:rsidRPr="00E04A06" w:rsidRDefault="00932794" w:rsidP="009327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Trade Show Displays</w:t>
      </w:r>
    </w:p>
    <w:p w14:paraId="0BA50CB7" w14:textId="0BF076D9" w:rsidR="00932794" w:rsidRPr="00E04A06" w:rsidRDefault="00932794" w:rsidP="00932794">
      <w:pPr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Web Design (basic)</w:t>
      </w:r>
    </w:p>
    <w:p w14:paraId="4FE794F9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FFFFFF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FFFFFF"/>
          <w:sz w:val="18"/>
          <w:szCs w:val="18"/>
        </w:rPr>
        <w:t>WILTON MANOR THEATRE COMPANY</w:t>
      </w:r>
    </w:p>
    <w:p w14:paraId="25C8BC2B" w14:textId="6422B062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MY VOLUNTEER WORK:</w:t>
      </w:r>
    </w:p>
    <w:p w14:paraId="024B02C1" w14:textId="21A72F2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FEB. 2017 — NOVEMBER 2017</w:t>
      </w:r>
    </w:p>
    <w:p w14:paraId="12B567FA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Graphic Designer/Photographer/Art Director</w:t>
      </w:r>
    </w:p>
    <w:p w14:paraId="5462AEB3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LOST-N-FOUND</w:t>
      </w:r>
    </w:p>
    <w:p w14:paraId="68D4E171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FEB. 2013 — JULY 2014</w:t>
      </w:r>
    </w:p>
    <w:p w14:paraId="49D992C7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Host/Planner/Artist 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Of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Gallery Openings for The Benefit Of Charity</w:t>
      </w:r>
    </w:p>
    <w:p w14:paraId="3AE0B742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JOINING HEARTS/AID ATLANTA</w:t>
      </w:r>
    </w:p>
    <w:p w14:paraId="59E32615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MAY 2013 — JULY 2013</w:t>
      </w:r>
    </w:p>
    <w:p w14:paraId="7A38DBED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Environmental Designer &amp; Graphic Artist</w:t>
      </w:r>
    </w:p>
    <w:p w14:paraId="725A0D4E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THE MISTER CENTER</w:t>
      </w:r>
    </w:p>
    <w:p w14:paraId="03BD4D12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NOV. 2011 — JULY 2012</w:t>
      </w:r>
    </w:p>
    <w:p w14:paraId="10425607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Host/Planner/Artist 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Of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Gallery Openings for The Benefit Of Charity</w:t>
      </w:r>
    </w:p>
    <w:p w14:paraId="5BEAFDA5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ATLANTA COTILLION</w:t>
      </w:r>
    </w:p>
    <w:p w14:paraId="61117822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lastRenderedPageBreak/>
        <w:t>APRIL 2008 — SEPT. 2014</w:t>
      </w:r>
    </w:p>
    <w:p w14:paraId="1A4852BA" w14:textId="21D597A4" w:rsidR="00342824" w:rsidRPr="00E04A06" w:rsidRDefault="00342824" w:rsidP="00342824">
      <w:pPr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Head Graphics Director/Photographer/Art Director</w:t>
      </w:r>
    </w:p>
    <w:p w14:paraId="1A27219B" w14:textId="6A410588" w:rsidR="00342824" w:rsidRPr="00E04A06" w:rsidRDefault="00342824" w:rsidP="00342824">
      <w:pPr>
        <w:rPr>
          <w:rFonts w:ascii="Century Gothic" w:hAnsi="Century Gothic" w:cs="CenturyGothic"/>
          <w:color w:val="000000" w:themeColor="text1"/>
          <w:sz w:val="18"/>
          <w:szCs w:val="18"/>
        </w:rPr>
      </w:pPr>
    </w:p>
    <w:p w14:paraId="0BD6C1FA" w14:textId="36293F2A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AWARDS &amp; ACCOMPLISHMENTS:</w:t>
      </w:r>
    </w:p>
    <w:p w14:paraId="3FB106C8" w14:textId="09D15B58" w:rsidR="006721D3" w:rsidRPr="00E04A06" w:rsidRDefault="006721D3" w:rsidP="006721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2021 UNPUBLISHED Work-in-Progress: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Chasing 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Jabberwocks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(last worked on 6/7/2021, 300-page unfinished manuscript/1</w:t>
      </w:r>
      <w:r w:rsidRPr="00E04A06">
        <w:rPr>
          <w:rFonts w:ascii="Century Gothic" w:hAnsi="Century Gothic" w:cs="CenturyGothic"/>
          <w:color w:val="636566"/>
          <w:sz w:val="18"/>
          <w:szCs w:val="18"/>
          <w:vertAlign w:val="superscript"/>
        </w:rPr>
        <w:t>st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round incomplete)</w:t>
      </w:r>
    </w:p>
    <w:p w14:paraId="7590338A" w14:textId="197BB21E" w:rsidR="006721D3" w:rsidRPr="00E04A06" w:rsidRDefault="006721D3" w:rsidP="006721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2020/2021 UNPUBLISHED Work-in-Progress: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Brave New Secrets (Set aside in unfinished Editor’s stage to return to later) (Pulled out-of-context from self-copyright holder works)</w:t>
      </w:r>
    </w:p>
    <w:p w14:paraId="372E1EEE" w14:textId="24D2AC8F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Jan. 2020 PUBLISHED Book: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Ugly Simple Truths</w:t>
      </w:r>
    </w:p>
    <w:p w14:paraId="526E7AFD" w14:textId="4441FDA4" w:rsidR="006721D3" w:rsidRPr="00E04A06" w:rsidRDefault="006721D3" w:rsidP="006721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Jan. 2020 UNPUBLISHED Book/SELF PRODUCED: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Ugly Simple Truths: A Companion</w:t>
      </w:r>
      <w:proofErr w:type="gramStart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. </w:t>
      </w:r>
      <w:proofErr w:type="gramEnd"/>
      <w:r w:rsidR="00A97625" w:rsidRPr="00E04A06">
        <w:rPr>
          <w:rFonts w:ascii="Century Gothic" w:hAnsi="Century Gothic" w:cs="CenturyGothic"/>
          <w:color w:val="636566"/>
          <w:sz w:val="18"/>
          <w:szCs w:val="18"/>
        </w:rPr>
        <w:t>(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Collection of Published Blog Posts private since 2014.</w:t>
      </w:r>
      <w:r w:rsidR="00A97625" w:rsidRPr="00E04A06">
        <w:rPr>
          <w:rFonts w:ascii="Century Gothic" w:hAnsi="Century Gothic" w:cs="CenturyGothic"/>
          <w:color w:val="636566"/>
          <w:sz w:val="18"/>
          <w:szCs w:val="18"/>
        </w:rPr>
        <w:t>)</w:t>
      </w:r>
    </w:p>
    <w:p w14:paraId="7F655DA2" w14:textId="2CAF8C2E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Jan. 2020 PUBLISHED Book: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Building Brave New Secrets</w:t>
      </w:r>
      <w:r w:rsidR="00A97625"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(Collection of Public/Private Blog Posts and writings spanning 2003—2017)</w:t>
      </w:r>
    </w:p>
    <w:p w14:paraId="6EC6137F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Dec. 2019 PUBLISHED Book: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Philip Bonneau’s Heroes + Villains Coffee Table Book</w:t>
      </w:r>
    </w:p>
    <w:p w14:paraId="3FE6F4E2" w14:textId="35FA1C9C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Dec. 2019 PUBLISHED Book: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CURATED JELLYFISH: A Paradise Lost (</w:t>
      </w:r>
      <w:r w:rsidR="00A97625" w:rsidRPr="00E04A06">
        <w:rPr>
          <w:rFonts w:ascii="Century Gothic" w:hAnsi="Century Gothic" w:cs="CenturyGothic"/>
          <w:color w:val="636566"/>
          <w:sz w:val="18"/>
          <w:szCs w:val="18"/>
        </w:rPr>
        <w:t>Hand-W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ritten May 2019 — October 2019)</w:t>
      </w:r>
    </w:p>
    <w:p w14:paraId="1A4D64C9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"/>
          <w:color w:val="636566"/>
          <w:sz w:val="18"/>
          <w:szCs w:val="18"/>
        </w:rPr>
        <w:t>2015 Best Bridal Advertisement for “Elsa” advertising “Disney Fairy Tale Weddings”</w:t>
      </w:r>
    </w:p>
    <w:p w14:paraId="26202EF7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June 2014 Magazine Photography Editorial;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“Days of Stonewall Past” Pocket Rocket Magazine</w:t>
      </w:r>
    </w:p>
    <w:p w14:paraId="3BB67932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AWARD Winner: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Atlanta’s Top Artist of 2014 by The GA Voice</w:t>
      </w:r>
    </w:p>
    <w:p w14:paraId="6254473B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Feb. 2014 KICKSTARTER Campaign; 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Succ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essfully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crowd-funded “Brave New Secrets” photography series</w:t>
      </w:r>
    </w:p>
    <w:p w14:paraId="563D9AFE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October 2013 Magazine Photography Editorial;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“Same Love” Pocket Rocket Magazine</w:t>
      </w:r>
    </w:p>
    <w:p w14:paraId="146FE615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Sept. 2013 Solo Fine Art Photography Show;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Heroes+Villains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>: Lost-N-Found” at Suite Space</w:t>
      </w:r>
    </w:p>
    <w:p w14:paraId="23DA6502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July 2013 Solo Fine Art Photography Show;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“Ugly Simple Truths” at Suite Space of Atlanta</w:t>
      </w:r>
    </w:p>
    <w:p w14:paraId="0C61CC1B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Nov. 2012 Solo Fine Art Photography Show;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“Heroes + Villains Issue #3” at I.D. Lab in Atlanta</w:t>
      </w:r>
    </w:p>
    <w:p w14:paraId="1EDFDB23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May 2012 KICKSTARTER Campaign: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Successfully crowd-funded for Heroes series</w:t>
      </w:r>
    </w:p>
    <w:p w14:paraId="0CE69174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AWARD Winner: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50 Most Influential People of Atlanta by 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Fenuxe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Magazine for 2012</w:t>
      </w:r>
    </w:p>
    <w:p w14:paraId="0466CA6A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AWARD Nominated: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Top Artist of 2012 by The GA Voice, 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Fenuxe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Magazine, Project Q &amp; David Magazine</w:t>
      </w:r>
    </w:p>
    <w:p w14:paraId="766FEB9E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April 2012 Solo Fine Art Photography Show;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“Heroes + Villains #2” at M.I.S.T.E.R. Center in Atlanta</w:t>
      </w:r>
    </w:p>
    <w:p w14:paraId="3EAF058F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Nov. 2011 Solo Fine Art Photography Show;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“Heroes + Villains #1” at M.I.S.T.E.R. Center in Atlanta</w:t>
      </w:r>
    </w:p>
    <w:p w14:paraId="5B750DD9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Oct. 2011 Solo Fine Art Photography Show;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“Beautiful Layered Lies” at </w:t>
      </w:r>
      <w:proofErr w:type="spellStart"/>
      <w:r w:rsidRPr="00E04A06">
        <w:rPr>
          <w:rFonts w:ascii="Century Gothic" w:hAnsi="Century Gothic" w:cs="CenturyGothic"/>
          <w:color w:val="636566"/>
          <w:sz w:val="18"/>
          <w:szCs w:val="18"/>
        </w:rPr>
        <w:t>Pedini</w:t>
      </w:r>
      <w:proofErr w:type="spell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of Atlanta</w:t>
      </w:r>
    </w:p>
    <w:p w14:paraId="34A121F0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1010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Jan. 2011 Nominated for </w:t>
      </w:r>
      <w:proofErr w:type="spellStart"/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>Chozen</w:t>
      </w:r>
      <w:proofErr w:type="spellEnd"/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 Awards “Artist of the Year”:</w:t>
      </w:r>
    </w:p>
    <w:p w14:paraId="249FC171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"/>
          <w:color w:val="636566"/>
          <w:sz w:val="18"/>
          <w:szCs w:val="18"/>
        </w:rPr>
        <w:t>for Design/Photography Contributions</w:t>
      </w:r>
    </w:p>
    <w:p w14:paraId="1FCCC9F2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1010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>Oct. 2010 Photo works published:</w:t>
      </w:r>
    </w:p>
    <w:p w14:paraId="0E6BFDBE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“Inspired Photography: 189 Sources of Inspiration </w:t>
      </w:r>
      <w:proofErr w:type="gramStart"/>
      <w:r w:rsidRPr="00E04A06">
        <w:rPr>
          <w:rFonts w:ascii="Century Gothic" w:hAnsi="Century Gothic" w:cs="CenturyGothic"/>
          <w:color w:val="636566"/>
          <w:sz w:val="18"/>
          <w:szCs w:val="18"/>
        </w:rPr>
        <w:t>For</w:t>
      </w:r>
      <w:proofErr w:type="gramEnd"/>
      <w:r w:rsidRPr="00E04A06">
        <w:rPr>
          <w:rFonts w:ascii="Century Gothic" w:hAnsi="Century Gothic" w:cs="CenturyGothic"/>
          <w:color w:val="636566"/>
          <w:sz w:val="18"/>
          <w:szCs w:val="18"/>
        </w:rPr>
        <w:t xml:space="preserve"> Better Photos”</w:t>
      </w:r>
    </w:p>
    <w:p w14:paraId="5FF217AC" w14:textId="77777777" w:rsidR="00342824" w:rsidRPr="00E04A06" w:rsidRDefault="00342824" w:rsidP="003428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AWARD Grand Prize: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Artist Trifecta Fall 2010 Photography Contest (Received Solo Gallery Showing)</w:t>
      </w:r>
    </w:p>
    <w:p w14:paraId="64DA25FB" w14:textId="3E7A34AC" w:rsidR="006721D3" w:rsidRPr="00E04A06" w:rsidRDefault="00342824" w:rsidP="00342824">
      <w:pPr>
        <w:rPr>
          <w:rFonts w:ascii="Century Gothic" w:hAnsi="Century Gothic" w:cs="CenturyGothic"/>
          <w:color w:val="636566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10101"/>
          <w:sz w:val="18"/>
          <w:szCs w:val="18"/>
        </w:rPr>
        <w:t xml:space="preserve">AWARD Grand Prize: </w:t>
      </w:r>
      <w:r w:rsidRPr="00E04A06">
        <w:rPr>
          <w:rFonts w:ascii="Century Gothic" w:hAnsi="Century Gothic" w:cs="CenturyGothic"/>
          <w:color w:val="636566"/>
          <w:sz w:val="18"/>
          <w:szCs w:val="18"/>
        </w:rPr>
        <w:t>“Best of Centennial Olympic Park” Photograph (Art in Permanent Exhibition at Park)</w:t>
      </w:r>
    </w:p>
    <w:p w14:paraId="30380A75" w14:textId="77777777" w:rsidR="00F526CD" w:rsidRPr="00E04A06" w:rsidRDefault="00F526CD" w:rsidP="00F526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t>MY EDUCATION EXPERIENCE:</w:t>
      </w:r>
    </w:p>
    <w:p w14:paraId="70F5EBB0" w14:textId="655CD803" w:rsidR="00F526CD" w:rsidRPr="00E04A06" w:rsidRDefault="00F526CD" w:rsidP="00F526CD">
      <w:pPr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</w:pPr>
      <w:r w:rsidRPr="00E04A06">
        <w:rPr>
          <w:rFonts w:ascii="Century Gothic" w:eastAsia="Times New Roman" w:hAnsi="Century Gothic" w:cs="Times New Roman"/>
          <w:i/>
          <w:iCs/>
          <w:color w:val="000000" w:themeColor="text1"/>
          <w:sz w:val="18"/>
          <w:szCs w:val="18"/>
        </w:rPr>
        <w:t>Higher Education</w:t>
      </w:r>
      <w:r w:rsidRPr="00E04A06">
        <w:rPr>
          <w:rFonts w:ascii="Century Gothic" w:eastAsia="Times New Roman" w:hAnsi="Century Gothic" w:cs="Times New Roman"/>
          <w:b/>
          <w:bCs/>
          <w:color w:val="000000" w:themeColor="text1"/>
          <w:sz w:val="18"/>
          <w:szCs w:val="18"/>
        </w:rPr>
        <w:br/>
        <w:t>Savannah College of Art &amp; Design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 xml:space="preserve"> • </w:t>
      </w:r>
      <w:r w:rsidRPr="00E04A06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18"/>
          <w:szCs w:val="18"/>
        </w:rPr>
        <w:t xml:space="preserve">Masters of Photography Program 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>• January 2020 — February 2022 (Incomplete Studies) • Savannah, GA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br/>
      </w:r>
      <w:r w:rsidRPr="00E04A06">
        <w:rPr>
          <w:rFonts w:ascii="Century Gothic" w:eastAsia="Times New Roman" w:hAnsi="Century Gothic" w:cs="Times New Roman"/>
          <w:b/>
          <w:bCs/>
          <w:color w:val="000000" w:themeColor="text1"/>
          <w:sz w:val="18"/>
          <w:szCs w:val="18"/>
        </w:rPr>
        <w:t>Savannah College of Art &amp; Design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 xml:space="preserve"> • </w:t>
      </w:r>
      <w:r w:rsidRPr="00E04A06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18"/>
          <w:szCs w:val="18"/>
        </w:rPr>
        <w:t xml:space="preserve">Bachelors of Fine Arts: Graphic Design 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>• September 2001 —June 2005 (Graduated) • Savannah, GA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br/>
        <w:t>Original Course of study: Painting with curriculum emphasis in Art History before switching to Graphic Design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br/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br/>
      </w:r>
      <w:r w:rsidRPr="00E04A06">
        <w:rPr>
          <w:rFonts w:ascii="Century Gothic" w:eastAsia="Times New Roman" w:hAnsi="Century Gothic" w:cs="Times New Roman"/>
          <w:i/>
          <w:iCs/>
          <w:color w:val="000000" w:themeColor="text1"/>
          <w:sz w:val="18"/>
          <w:szCs w:val="18"/>
        </w:rPr>
        <w:t>High School Education</w:t>
      </w:r>
      <w:r w:rsidRPr="00E04A06"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  <w:br/>
      </w:r>
      <w:r w:rsidRPr="00E04A06">
        <w:rPr>
          <w:rFonts w:ascii="Century Gothic" w:eastAsia="Times New Roman" w:hAnsi="Century Gothic" w:cs="Times New Roman"/>
          <w:b/>
          <w:bCs/>
          <w:color w:val="000000" w:themeColor="text1"/>
          <w:sz w:val="18"/>
          <w:szCs w:val="18"/>
        </w:rPr>
        <w:t>Herschel V. Jenkins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 xml:space="preserve"> • </w:t>
      </w:r>
      <w:r w:rsidRPr="00E04A06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18"/>
          <w:szCs w:val="18"/>
        </w:rPr>
        <w:t xml:space="preserve">Engineering &amp; Robotics Magnet Program </w:t>
      </w:r>
      <w:r w:rsidRPr="00E04A06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>• 1998—2001 (Graduated) • Savannah, GA</w:t>
      </w:r>
    </w:p>
    <w:p w14:paraId="357EE409" w14:textId="575C22AD" w:rsidR="00F526CD" w:rsidRPr="00E04A06" w:rsidRDefault="00F526CD" w:rsidP="00F526CD">
      <w:pPr>
        <w:rPr>
          <w:rFonts w:ascii="Century Gothic" w:hAnsi="Century Gothic" w:cs="CenturyGothic"/>
          <w:color w:val="000000" w:themeColor="text1"/>
          <w:sz w:val="18"/>
          <w:szCs w:val="18"/>
        </w:rPr>
      </w:pP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My education is important to some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SCAD, the number 1 art school in the US</w:t>
      </w:r>
      <w:r w:rsidR="00E04A06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,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has landed me my first job out of school and my second major leap from there based off the name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while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my portfolio did the rest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Reputation is everything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Faith provided in getting to know people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.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Trust of education equal to those experienced well beyond college or Masters. 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I was trained to put school first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on the CV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, but experience is everything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If you made it this far it is important to know where I come from before considering real-life experiences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My history built on a solid foundation of respect that hopefully transfers or leads to discussion</w:t>
      </w:r>
      <w:r w:rsidR="00E04A06" w:rsidRPr="00E04A06">
        <w:rPr>
          <w:rFonts w:ascii="Century Gothic" w:hAnsi="Century Gothic" w:cs="CenturyGothic"/>
          <w:color w:val="000000" w:themeColor="text1"/>
          <w:sz w:val="18"/>
          <w:szCs w:val="18"/>
        </w:rPr>
        <w:t>s</w:t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 that are always open to be had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To make it to an end of a CV is a chore of 100’s before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>5-6 seconds for a billboard is hard to get a message across</w:t>
      </w:r>
      <w:proofErr w:type="gramStart"/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. </w:t>
      </w:r>
      <w:proofErr w:type="gramEnd"/>
      <w:r w:rsidR="00E04A06" w:rsidRPr="00E04A06">
        <w:rPr>
          <w:rFonts w:ascii="Century Gothic" w:hAnsi="Century Gothic" w:cs="CenturyGothic"/>
          <w:color w:val="000000" w:themeColor="text1"/>
          <w:sz w:val="18"/>
          <w:szCs w:val="18"/>
        </w:rPr>
        <w:br/>
      </w:r>
      <w:r w:rsidR="00E04A06" w:rsidRPr="00E04A06">
        <w:rPr>
          <w:rFonts w:ascii="Century Gothic" w:hAnsi="Century Gothic" w:cs="CenturyGothic"/>
          <w:color w:val="000000" w:themeColor="text1"/>
          <w:sz w:val="18"/>
          <w:szCs w:val="18"/>
        </w:rPr>
        <w:lastRenderedPageBreak/>
        <w:br/>
      </w:r>
      <w:r w:rsidRPr="00E04A06">
        <w:rPr>
          <w:rFonts w:ascii="Century Gothic" w:hAnsi="Century Gothic" w:cs="CenturyGothic"/>
          <w:color w:val="000000" w:themeColor="text1"/>
          <w:sz w:val="18"/>
          <w:szCs w:val="18"/>
        </w:rPr>
        <w:t xml:space="preserve">Thank you for taking the time to read through my life and I hope I am in consideration. </w:t>
      </w:r>
    </w:p>
    <w:p w14:paraId="35D7DE7B" w14:textId="77777777" w:rsidR="00F526CD" w:rsidRPr="001A1770" w:rsidRDefault="00F526CD" w:rsidP="00F526CD">
      <w:pPr>
        <w:rPr>
          <w:rFonts w:ascii="Century Gothic" w:hAnsi="Century Gothic" w:cs="CenturyGothic-Bold"/>
          <w:b/>
          <w:bCs/>
          <w:color w:val="000000" w:themeColor="text1"/>
          <w:sz w:val="18"/>
          <w:szCs w:val="18"/>
        </w:rPr>
      </w:pPr>
    </w:p>
    <w:p w14:paraId="7143910F" w14:textId="77777777" w:rsidR="00F526CD" w:rsidRPr="00626D74" w:rsidRDefault="00F526CD" w:rsidP="00342824">
      <w:pPr>
        <w:rPr>
          <w:rFonts w:ascii="CenturyGothic" w:hAnsi="CenturyGothic" w:cs="CenturyGothic"/>
          <w:color w:val="636566"/>
          <w:sz w:val="18"/>
          <w:szCs w:val="18"/>
        </w:rPr>
      </w:pPr>
    </w:p>
    <w:sectPr w:rsidR="00F526CD" w:rsidRPr="0062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3"/>
    <w:rsid w:val="000355EE"/>
    <w:rsid w:val="000A705C"/>
    <w:rsid w:val="000C41F3"/>
    <w:rsid w:val="000C75FC"/>
    <w:rsid w:val="000D4083"/>
    <w:rsid w:val="001A1770"/>
    <w:rsid w:val="001B469B"/>
    <w:rsid w:val="00204ECE"/>
    <w:rsid w:val="00342824"/>
    <w:rsid w:val="00350112"/>
    <w:rsid w:val="004C371B"/>
    <w:rsid w:val="00562332"/>
    <w:rsid w:val="005858AE"/>
    <w:rsid w:val="005D3CCE"/>
    <w:rsid w:val="005F3138"/>
    <w:rsid w:val="00626D74"/>
    <w:rsid w:val="00644310"/>
    <w:rsid w:val="006721D3"/>
    <w:rsid w:val="00764498"/>
    <w:rsid w:val="007968A9"/>
    <w:rsid w:val="00932794"/>
    <w:rsid w:val="00945EC2"/>
    <w:rsid w:val="00A05D3A"/>
    <w:rsid w:val="00A30944"/>
    <w:rsid w:val="00A67898"/>
    <w:rsid w:val="00A97625"/>
    <w:rsid w:val="00B561A0"/>
    <w:rsid w:val="00B87984"/>
    <w:rsid w:val="00BA16C5"/>
    <w:rsid w:val="00C317A8"/>
    <w:rsid w:val="00CB1BA8"/>
    <w:rsid w:val="00D329A2"/>
    <w:rsid w:val="00D351DF"/>
    <w:rsid w:val="00D67C82"/>
    <w:rsid w:val="00E04A06"/>
    <w:rsid w:val="00E9181E"/>
    <w:rsid w:val="00ED4D8F"/>
    <w:rsid w:val="00F526CD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2D78"/>
  <w15:chartTrackingRefBased/>
  <w15:docId w15:val="{50C2CCA5-BD13-46D1-813F-8D7F84E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7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79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7984"/>
    <w:rPr>
      <w:b/>
      <w:bCs/>
    </w:rPr>
  </w:style>
  <w:style w:type="character" w:styleId="Emphasis">
    <w:name w:val="Emphasis"/>
    <w:basedOn w:val="DefaultParagraphFont"/>
    <w:uiPriority w:val="20"/>
    <w:qFormat/>
    <w:rsid w:val="00B8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@philipbonn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</dc:creator>
  <cp:keywords/>
  <dc:description/>
  <cp:lastModifiedBy>Dan K</cp:lastModifiedBy>
  <cp:revision>2</cp:revision>
  <dcterms:created xsi:type="dcterms:W3CDTF">2022-03-15T23:43:00Z</dcterms:created>
  <dcterms:modified xsi:type="dcterms:W3CDTF">2022-03-15T23:43:00Z</dcterms:modified>
</cp:coreProperties>
</file>